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4797" w:rsidRDefault="00004797" w:rsidP="00004797">
      <w:pPr>
        <w:ind w:right="-709"/>
        <w:jc w:val="center"/>
        <w:rPr>
          <w:rFonts w:cs="Arial" w:hint="cs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دولة اسرائيل</w:t>
      </w:r>
    </w:p>
    <w:p w:rsidR="00004797" w:rsidRDefault="00004797" w:rsidP="00004797">
      <w:pPr>
        <w:ind w:right="-709"/>
        <w:jc w:val="center"/>
        <w:rPr>
          <w:rFonts w:cs="Arial" w:hint="cs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وزارة الصحة</w:t>
      </w:r>
    </w:p>
    <w:p w:rsidR="00004797" w:rsidRPr="00247E2A" w:rsidRDefault="00004797" w:rsidP="00004797">
      <w:pPr>
        <w:ind w:right="-709"/>
        <w:jc w:val="center"/>
        <w:rPr>
          <w:rFonts w:cs="Arial"/>
          <w:rtl/>
          <w:lang w:eastAsia="he-IL"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قسم الحوسبة</w:t>
      </w:r>
    </w:p>
    <w:p w:rsidR="004A093A" w:rsidRPr="004A093A" w:rsidRDefault="00004797" w:rsidP="00004797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>مناقصة علنية رقم</w:t>
      </w: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686136">
        <w:rPr>
          <w:rFonts w:eastAsia="Times New Roman" w:cs="David" w:hint="cs"/>
          <w:b/>
          <w:bCs/>
          <w:sz w:val="24"/>
          <w:szCs w:val="24"/>
          <w:u w:val="single"/>
          <w:rtl/>
        </w:rPr>
        <w:t>15/20</w:t>
      </w:r>
      <w:r w:rsidR="00E9516B">
        <w:rPr>
          <w:rFonts w:eastAsia="Times New Roman" w:cs="David" w:hint="cs"/>
          <w:b/>
          <w:bCs/>
          <w:sz w:val="24"/>
          <w:szCs w:val="24"/>
          <w:u w:val="single"/>
          <w:rtl/>
        </w:rPr>
        <w:t>15</w:t>
      </w:r>
    </w:p>
    <w:p w:rsidR="00E9516B" w:rsidRPr="00E9516B" w:rsidRDefault="00877055" w:rsidP="00877055">
      <w:pPr>
        <w:spacing w:line="360" w:lineRule="auto"/>
        <w:jc w:val="center"/>
        <w:rPr>
          <w:rFonts w:eastAsia="Times New Roman" w:cs="David" w:hint="cs"/>
          <w:b/>
          <w:bCs/>
          <w:sz w:val="24"/>
          <w:szCs w:val="24"/>
          <w:u w:val="single"/>
          <w:rtl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حل </w:t>
      </w:r>
      <w:proofErr w:type="spellStart"/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>للاطلاع</w:t>
      </w:r>
      <w:proofErr w:type="spellEnd"/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 على فحوصات التصوير لمشاركة المعلومات الطبية لوزارة الصحة في اسرائيل </w:t>
      </w:r>
    </w:p>
    <w:p w:rsidR="00555B92" w:rsidRDefault="00877055" w:rsidP="00877055">
      <w:pPr>
        <w:spacing w:line="360" w:lineRule="auto"/>
        <w:jc w:val="both"/>
        <w:rPr>
          <w:rFonts w:eastAsia="Times New Roman" w:cs="David"/>
          <w:sz w:val="24"/>
          <w:szCs w:val="24"/>
          <w:highlight w:val="yellow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وزارة </w:t>
      </w:r>
      <w:proofErr w:type="spellStart"/>
      <w:r>
        <w:rPr>
          <w:rFonts w:hint="cs"/>
          <w:sz w:val="24"/>
          <w:szCs w:val="24"/>
          <w:rtl/>
          <w:lang w:bidi="ar-SA"/>
        </w:rPr>
        <w:t>الصحة,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تطلب تلقي عروض </w:t>
      </w:r>
      <w:proofErr w:type="spellStart"/>
      <w:r>
        <w:rPr>
          <w:rFonts w:hint="cs"/>
          <w:sz w:val="24"/>
          <w:szCs w:val="24"/>
          <w:rtl/>
          <w:lang w:bidi="ar-SA"/>
        </w:rPr>
        <w:t>لشراء,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منتج </w:t>
      </w:r>
      <w:r w:rsidR="00555B92" w:rsidRPr="00555B92">
        <w:rPr>
          <w:rFonts w:cs="David"/>
          <w:sz w:val="24"/>
          <w:szCs w:val="24"/>
        </w:rPr>
        <w:t>Zero Footprint DICOM Viewer Medical Imaging</w:t>
      </w:r>
      <w:r w:rsidR="00555B92" w:rsidRPr="00555B92">
        <w:rPr>
          <w:rFonts w:cs="David"/>
          <w:sz w:val="24"/>
          <w:szCs w:val="24"/>
          <w:rtl/>
        </w:rPr>
        <w:t xml:space="preserve"> </w:t>
      </w:r>
      <w:proofErr w:type="spellStart"/>
      <w:r>
        <w:rPr>
          <w:rFonts w:hint="cs"/>
          <w:sz w:val="24"/>
          <w:szCs w:val="24"/>
          <w:rtl/>
          <w:lang w:bidi="ar-SA"/>
        </w:rPr>
        <w:t>للاطلاع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عن بعد على فحوصات تصوير وخدمات مرفقة. المنتج سيمكن من مشاهدة فحوصات تصوير مخزنة في الارشيفات </w:t>
      </w:r>
      <w:proofErr w:type="spellStart"/>
      <w:r>
        <w:rPr>
          <w:rFonts w:hint="cs"/>
          <w:sz w:val="24"/>
          <w:szCs w:val="24"/>
          <w:rtl/>
          <w:lang w:bidi="ar-SA"/>
        </w:rPr>
        <w:t>المحوسبة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</w:t>
      </w:r>
      <w:r w:rsidR="00555B92" w:rsidRPr="00555B92">
        <w:rPr>
          <w:rFonts w:eastAsia="Times New Roman" w:cs="David"/>
          <w:sz w:val="24"/>
          <w:szCs w:val="24"/>
          <w:rtl/>
        </w:rPr>
        <w:t>(</w:t>
      </w:r>
      <w:r w:rsidR="00555B92" w:rsidRPr="00555B92">
        <w:rPr>
          <w:rFonts w:eastAsia="Times New Roman" w:cs="David"/>
          <w:sz w:val="24"/>
          <w:szCs w:val="24"/>
        </w:rPr>
        <w:t>PACS</w:t>
      </w:r>
      <w:r w:rsidR="00555B92" w:rsidRPr="00555B92">
        <w:rPr>
          <w:rFonts w:eastAsia="Times New Roman" w:cs="David"/>
          <w:sz w:val="24"/>
          <w:szCs w:val="24"/>
          <w:rtl/>
        </w:rPr>
        <w:t xml:space="preserve">) </w:t>
      </w:r>
      <w:r>
        <w:rPr>
          <w:rFonts w:eastAsia="Times New Roman" w:hint="cs"/>
          <w:sz w:val="24"/>
          <w:szCs w:val="24"/>
          <w:rtl/>
          <w:lang w:bidi="ar-SA"/>
        </w:rPr>
        <w:t xml:space="preserve">لمنظمات الصحة المختلفة يشمل </w:t>
      </w:r>
      <w:proofErr w:type="spellStart"/>
      <w:r>
        <w:rPr>
          <w:rFonts w:eastAsia="Times New Roman" w:hint="cs"/>
          <w:sz w:val="24"/>
          <w:szCs w:val="24"/>
          <w:rtl/>
          <w:lang w:bidi="ar-SA"/>
        </w:rPr>
        <w:t>المستشفيات,</w:t>
      </w:r>
      <w:proofErr w:type="spellEnd"/>
      <w:r>
        <w:rPr>
          <w:rFonts w:eastAsia="Times New Roman" w:hint="cs"/>
          <w:sz w:val="24"/>
          <w:szCs w:val="24"/>
          <w:rtl/>
          <w:lang w:bidi="ar-SA"/>
        </w:rPr>
        <w:t xml:space="preserve"> صناديق </w:t>
      </w:r>
      <w:proofErr w:type="spellStart"/>
      <w:r>
        <w:rPr>
          <w:rFonts w:eastAsia="Times New Roman" w:hint="cs"/>
          <w:sz w:val="24"/>
          <w:szCs w:val="24"/>
          <w:rtl/>
          <w:lang w:bidi="ar-SA"/>
        </w:rPr>
        <w:t>المرضى,</w:t>
      </w:r>
      <w:proofErr w:type="spellEnd"/>
      <w:r>
        <w:rPr>
          <w:rFonts w:eastAsia="Times New Roman" w:hint="cs"/>
          <w:sz w:val="24"/>
          <w:szCs w:val="24"/>
          <w:rtl/>
          <w:lang w:bidi="ar-SA"/>
        </w:rPr>
        <w:t xml:space="preserve"> معاهد التصوير والعيادات</w:t>
      </w:r>
      <w:r w:rsidR="00555B92" w:rsidRPr="00555B92">
        <w:rPr>
          <w:rFonts w:eastAsia="Times New Roman" w:cs="David"/>
          <w:sz w:val="24"/>
          <w:szCs w:val="24"/>
          <w:rtl/>
        </w:rPr>
        <w:t>.</w:t>
      </w:r>
    </w:p>
    <w:p w:rsidR="003A7028" w:rsidRPr="00B16690" w:rsidRDefault="00004797" w:rsidP="00555B92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>
        <w:rPr>
          <w:rFonts w:eastAsia="Times New Roman" w:hint="cs"/>
          <w:sz w:val="24"/>
          <w:szCs w:val="24"/>
          <w:rtl/>
          <w:lang w:bidi="ar-SA"/>
        </w:rPr>
        <w:t>انتم مدعوون لتقديم عروضكم بحسب التفاصيل المفصلة في هذه الدعوة وفي مستندات المناقصة</w:t>
      </w:r>
      <w:r w:rsidR="003A7028" w:rsidRPr="00B16690">
        <w:rPr>
          <w:rFonts w:eastAsia="Times New Roman" w:cs="David"/>
          <w:sz w:val="24"/>
          <w:szCs w:val="24"/>
          <w:rtl/>
        </w:rPr>
        <w:t>.</w:t>
      </w:r>
    </w:p>
    <w:p w:rsidR="003A7028" w:rsidRPr="00FC4EA9" w:rsidRDefault="00004797" w:rsidP="00004797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>
        <w:rPr>
          <w:rFonts w:eastAsia="Times New Roman" w:hint="cs"/>
          <w:sz w:val="24"/>
          <w:szCs w:val="24"/>
          <w:rtl/>
          <w:lang w:bidi="ar-SA"/>
        </w:rPr>
        <w:t xml:space="preserve">التواصل في المناقصة سيكون مقابل وزارة الصحة وهو لفترة سبع </w:t>
      </w:r>
      <w:proofErr w:type="spellStart"/>
      <w:r>
        <w:rPr>
          <w:rFonts w:eastAsia="Times New Roman" w:hint="cs"/>
          <w:sz w:val="24"/>
          <w:szCs w:val="24"/>
          <w:rtl/>
          <w:lang w:bidi="ar-SA"/>
        </w:rPr>
        <w:t>سنوات,</w:t>
      </w:r>
      <w:proofErr w:type="spellEnd"/>
      <w:r>
        <w:rPr>
          <w:rFonts w:eastAsia="Times New Roman" w:hint="cs"/>
          <w:sz w:val="24"/>
          <w:szCs w:val="24"/>
          <w:rtl/>
          <w:lang w:bidi="ar-SA"/>
        </w:rPr>
        <w:t xml:space="preserve"> مع امكانية التمديد لفترات اضافية لمدة سنتين في كل </w:t>
      </w:r>
      <w:proofErr w:type="spellStart"/>
      <w:r>
        <w:rPr>
          <w:rFonts w:eastAsia="Times New Roman" w:hint="cs"/>
          <w:sz w:val="24"/>
          <w:szCs w:val="24"/>
          <w:rtl/>
          <w:lang w:bidi="ar-SA"/>
        </w:rPr>
        <w:t>واحدة,</w:t>
      </w:r>
      <w:proofErr w:type="spellEnd"/>
      <w:r>
        <w:rPr>
          <w:rFonts w:eastAsia="Times New Roman" w:hint="cs"/>
          <w:sz w:val="24"/>
          <w:szCs w:val="24"/>
          <w:rtl/>
          <w:lang w:bidi="ar-SA"/>
        </w:rPr>
        <w:t xml:space="preserve"> وكل ذلك بحسب وجهة نظر الداعي </w:t>
      </w:r>
      <w:proofErr w:type="spellStart"/>
      <w:r>
        <w:rPr>
          <w:rFonts w:eastAsia="Times New Roman" w:hint="cs"/>
          <w:sz w:val="24"/>
          <w:szCs w:val="24"/>
          <w:rtl/>
          <w:lang w:bidi="ar-SA"/>
        </w:rPr>
        <w:t>المطلقة,</w:t>
      </w:r>
      <w:proofErr w:type="spellEnd"/>
      <w:r>
        <w:rPr>
          <w:rFonts w:eastAsia="Times New Roman" w:hint="cs"/>
          <w:sz w:val="24"/>
          <w:szCs w:val="24"/>
          <w:rtl/>
          <w:lang w:bidi="ar-SA"/>
        </w:rPr>
        <w:t xml:space="preserve"> حتى فترة تراكمية 15 سنة على </w:t>
      </w:r>
      <w:proofErr w:type="spellStart"/>
      <w:r>
        <w:rPr>
          <w:rFonts w:eastAsia="Times New Roman" w:hint="cs"/>
          <w:sz w:val="24"/>
          <w:szCs w:val="24"/>
          <w:rtl/>
          <w:lang w:bidi="ar-SA"/>
        </w:rPr>
        <w:t>الاكثر,</w:t>
      </w:r>
      <w:proofErr w:type="spellEnd"/>
      <w:r>
        <w:rPr>
          <w:rFonts w:eastAsia="Times New Roman" w:hint="cs"/>
          <w:sz w:val="24"/>
          <w:szCs w:val="24"/>
          <w:rtl/>
          <w:lang w:bidi="ar-SA"/>
        </w:rPr>
        <w:t xml:space="preserve"> اجمالي فترات التواصل الممكنة هو 15 سنة</w:t>
      </w:r>
      <w:r w:rsidR="003A7028" w:rsidRPr="00B16690">
        <w:rPr>
          <w:rFonts w:eastAsia="Times New Roman" w:cs="David"/>
          <w:sz w:val="24"/>
          <w:szCs w:val="24"/>
          <w:rtl/>
        </w:rPr>
        <w:t>.</w:t>
      </w:r>
      <w:r w:rsidR="003A7028" w:rsidRPr="00FC4EA9">
        <w:rPr>
          <w:rFonts w:eastAsia="Times New Roman" w:cs="David"/>
          <w:sz w:val="24"/>
          <w:szCs w:val="24"/>
          <w:rtl/>
        </w:rPr>
        <w:t xml:space="preserve"> </w:t>
      </w:r>
    </w:p>
    <w:p w:rsidR="003A7028" w:rsidRPr="00FC4EA9" w:rsidRDefault="00004797" w:rsidP="00600D7B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>
        <w:rPr>
          <w:rFonts w:eastAsia="Times New Roman" w:hint="cs"/>
          <w:sz w:val="24"/>
          <w:szCs w:val="24"/>
          <w:rtl/>
          <w:lang w:eastAsia="he-IL" w:bidi="ar-SA"/>
        </w:rPr>
        <w:t xml:space="preserve">يمكن الحصول </w:t>
      </w:r>
      <w:proofErr w:type="gramStart"/>
      <w:r>
        <w:rPr>
          <w:rFonts w:eastAsia="Times New Roman" w:hint="cs"/>
          <w:sz w:val="24"/>
          <w:szCs w:val="24"/>
          <w:rtl/>
          <w:lang w:eastAsia="he-IL" w:bidi="ar-SA"/>
        </w:rPr>
        <w:t>على</w:t>
      </w:r>
      <w:proofErr w:type="gram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مستندات المناقصة مجانا من موقع الوزارة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: </w:t>
      </w:r>
      <w:r w:rsidRPr="00FC4EA9">
        <w:rPr>
          <w:rFonts w:eastAsia="Times New Roman" w:cs="David"/>
          <w:sz w:val="24"/>
          <w:szCs w:val="24"/>
          <w:lang w:eastAsia="he-IL"/>
        </w:rPr>
        <w:t>www.</w:t>
      </w:r>
      <w:proofErr w:type="gramStart"/>
      <w:r w:rsidRPr="00FC4EA9">
        <w:rPr>
          <w:rFonts w:eastAsia="Times New Roman" w:cs="David"/>
          <w:sz w:val="24"/>
          <w:szCs w:val="24"/>
          <w:lang w:eastAsia="he-IL"/>
        </w:rPr>
        <w:t>health.gov.il</w:t>
      </w:r>
      <w:proofErr w:type="gramEnd"/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>
        <w:rPr>
          <w:rFonts w:eastAsia="Times New Roman" w:hint="cs"/>
          <w:sz w:val="24"/>
          <w:szCs w:val="24"/>
          <w:rtl/>
          <w:lang w:eastAsia="he-IL" w:bidi="ar-SA"/>
        </w:rPr>
        <w:t>في صفحة "مناقصات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"</w:t>
      </w:r>
      <w:proofErr w:type="spellEnd"/>
      <w:r w:rsidR="003A7028" w:rsidRPr="00FC4EA9">
        <w:rPr>
          <w:rFonts w:eastAsia="Times New Roman" w:cs="David"/>
          <w:sz w:val="24"/>
          <w:szCs w:val="24"/>
          <w:rtl/>
          <w:lang w:eastAsia="he-IL"/>
        </w:rPr>
        <w:t xml:space="preserve">. </w:t>
      </w:r>
    </w:p>
    <w:p w:rsidR="003A7028" w:rsidRPr="00600D7B" w:rsidRDefault="00004797" w:rsidP="00004797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bookmarkStart w:id="0" w:name="_Ref185146787"/>
      <w:r>
        <w:rPr>
          <w:rFonts w:eastAsia="Times New Roman" w:cs="Arial" w:hint="cs"/>
          <w:sz w:val="24"/>
          <w:szCs w:val="24"/>
          <w:rtl/>
          <w:lang w:eastAsia="he-IL" w:bidi="ar-SA"/>
        </w:rPr>
        <w:t>مستندات المناقصة</w:t>
      </w:r>
      <w:r>
        <w:rPr>
          <w:rFonts w:eastAsia="Times New Roman" w:cs="David" w:hint="cs"/>
          <w:sz w:val="24"/>
          <w:szCs w:val="24"/>
          <w:rtl/>
          <w:lang w:eastAsia="he-IL"/>
        </w:rPr>
        <w:t>:</w:t>
      </w:r>
      <w:r w:rsidRPr="00600D7B">
        <w:rPr>
          <w:rFonts w:hint="eastAsia"/>
          <w:rtl/>
        </w:rPr>
        <w:t xml:space="preserve"> </w:t>
      </w:r>
      <w:r>
        <w:rPr>
          <w:rFonts w:eastAsia="Times New Roman" w:hint="cs"/>
          <w:sz w:val="24"/>
          <w:szCs w:val="24"/>
          <w:rtl/>
          <w:lang w:eastAsia="he-IL" w:bidi="ar-SA"/>
        </w:rPr>
        <w:t xml:space="preserve">من اجل الحصول على التحديثات في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المناقصة,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تغييرات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تواريخ,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معلومات هامة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اخرى,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يجب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التسجل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(اسم مقدم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العرض,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عنوان,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البريد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الالكتروني,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رجل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الاتصال,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هاتف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محمول,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هاتف,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فاكس وهكذا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),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في عنوان البريد الالكتروني الاتي</w:t>
      </w:r>
      <w:r w:rsidRPr="00600D7B">
        <w:rPr>
          <w:rFonts w:eastAsia="Times New Roman" w:cs="David"/>
          <w:sz w:val="24"/>
          <w:szCs w:val="24"/>
          <w:rtl/>
          <w:lang w:eastAsia="he-IL"/>
        </w:rPr>
        <w:t xml:space="preserve">: </w:t>
      </w:r>
      <w:r w:rsidRPr="00600D7B">
        <w:rPr>
          <w:rFonts w:eastAsia="Times New Roman" w:cs="David"/>
          <w:sz w:val="24"/>
          <w:szCs w:val="24"/>
          <w:lang w:eastAsia="he-IL"/>
        </w:rPr>
        <w:t>it.</w:t>
      </w:r>
      <w:proofErr w:type="gramStart"/>
      <w:r w:rsidRPr="00600D7B">
        <w:rPr>
          <w:rFonts w:eastAsia="Times New Roman" w:cs="David"/>
          <w:sz w:val="24"/>
          <w:szCs w:val="24"/>
          <w:lang w:eastAsia="he-IL"/>
        </w:rPr>
        <w:t>tenders@moh.gov.il</w:t>
      </w:r>
      <w:r w:rsidRPr="00600D7B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>
        <w:rPr>
          <w:rFonts w:eastAsia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eastAsia="Times New Roman" w:hint="cs"/>
          <w:sz w:val="24"/>
          <w:szCs w:val="24"/>
          <w:rtl/>
          <w:lang w:eastAsia="he-IL" w:bidi="ar-SA"/>
        </w:rPr>
        <w:t>كما</w:t>
      </w:r>
      <w:proofErr w:type="gram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هو مطلوب في المناقصة </w:t>
      </w:r>
      <w:r w:rsidR="00600D7B" w:rsidRPr="00600D7B">
        <w:rPr>
          <w:rFonts w:eastAsia="Times New Roman" w:cs="David"/>
          <w:sz w:val="24"/>
          <w:szCs w:val="24"/>
          <w:rtl/>
          <w:lang w:eastAsia="he-IL"/>
        </w:rPr>
        <w:t>(</w:t>
      </w:r>
      <w:r>
        <w:rPr>
          <w:rFonts w:eastAsia="Times New Roman" w:cs="Arial" w:hint="cs"/>
          <w:sz w:val="24"/>
          <w:szCs w:val="24"/>
          <w:rtl/>
          <w:lang w:eastAsia="he-IL" w:bidi="ar-SA"/>
        </w:rPr>
        <w:t>بند</w:t>
      </w:r>
      <w:r w:rsidR="00600D7B" w:rsidRPr="00600D7B">
        <w:rPr>
          <w:rFonts w:eastAsia="Times New Roman" w:cs="David"/>
          <w:sz w:val="24"/>
          <w:szCs w:val="24"/>
          <w:rtl/>
          <w:lang w:eastAsia="he-IL"/>
        </w:rPr>
        <w:t xml:space="preserve"> 0.3.1).</w:t>
      </w:r>
    </w:p>
    <w:p w:rsidR="00712F9A" w:rsidRPr="00600D7B" w:rsidRDefault="00004797" w:rsidP="00004797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bookmarkStart w:id="1" w:name="_Toc246227479"/>
      <w:bookmarkStart w:id="2" w:name="_Toc246342308"/>
      <w:r>
        <w:rPr>
          <w:rFonts w:eastAsia="Times New Roman" w:cs="Arial" w:hint="cs"/>
          <w:sz w:val="24"/>
          <w:szCs w:val="24"/>
          <w:rtl/>
          <w:lang w:eastAsia="he-IL" w:bidi="ar-SA"/>
        </w:rPr>
        <w:t>شروط عتبة ادارية</w:t>
      </w:r>
      <w:r w:rsidRPr="00600D7B">
        <w:rPr>
          <w:rFonts w:eastAsia="Times New Roman" w:cs="David" w:hint="cs"/>
          <w:sz w:val="24"/>
          <w:szCs w:val="24"/>
          <w:rtl/>
          <w:lang w:eastAsia="he-IL"/>
        </w:rPr>
        <w:t>:</w:t>
      </w:r>
      <w:r w:rsidRPr="00695743">
        <w:rPr>
          <w:rFonts w:hint="eastAsia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على مقدم العرض الايفاء بعدة شروط عتبة ادارية حسب ما هو معرف في بند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0.5.1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في المناقصة</w:t>
      </w:r>
      <w:r w:rsidR="00600D7B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.</w:t>
      </w:r>
    </w:p>
    <w:p w:rsidR="00DC4670" w:rsidRDefault="00004797" w:rsidP="00004797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eastAsia="Times New Roman" w:cs="Arial" w:hint="cs"/>
          <w:sz w:val="24"/>
          <w:szCs w:val="24"/>
          <w:rtl/>
          <w:lang w:eastAsia="he-IL" w:bidi="ar-SA"/>
        </w:rPr>
        <w:t>شروط عتبة مهنية</w:t>
      </w:r>
      <w:r w:rsidRPr="00600D7B">
        <w:rPr>
          <w:rFonts w:eastAsia="Times New Roman" w:cs="David" w:hint="cs"/>
          <w:sz w:val="24"/>
          <w:szCs w:val="24"/>
          <w:rtl/>
          <w:lang w:eastAsia="he-IL"/>
        </w:rPr>
        <w:t>:</w:t>
      </w:r>
      <w:r w:rsidRPr="00695743">
        <w:rPr>
          <w:rFonts w:hint="eastAsia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على مقدم العرض الايفاء بعدة شروط عتبة مهنية كما هو معرف في بند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0.5.2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و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- 0.5.3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في المناقصة</w:t>
      </w:r>
      <w:r w:rsidR="00600D7B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.</w:t>
      </w:r>
    </w:p>
    <w:p w:rsidR="00600D7B" w:rsidRPr="00600D7B" w:rsidRDefault="00004797" w:rsidP="00004797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لقاء واقعي للمزودين</w:t>
      </w:r>
      <w:r w:rsidR="00600D7B" w:rsidRPr="00600D7B">
        <w:rPr>
          <w:rFonts w:ascii="Arial" w:eastAsia="Times New Roman" w:hAnsi="Arial" w:cs="David"/>
          <w:b/>
          <w:spacing w:val="10"/>
          <w:sz w:val="24"/>
          <w:szCs w:val="24"/>
          <w:rtl/>
        </w:rPr>
        <w:t>:</w:t>
      </w:r>
      <w:r w:rsidR="00600D7B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جميع </w:t>
      </w:r>
      <w:proofErr w:type="gramStart"/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مقدمي</w:t>
      </w:r>
      <w:proofErr w:type="gramEnd"/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العروض </w:t>
      </w:r>
      <w:r>
        <w:rPr>
          <w:rFonts w:ascii="Arial" w:eastAsia="Times New Roman" w:hAnsi="Arial" w:cs="Arial" w:hint="cs"/>
          <w:bCs/>
          <w:spacing w:val="10"/>
          <w:sz w:val="24"/>
          <w:szCs w:val="24"/>
          <w:u w:val="single"/>
          <w:rtl/>
          <w:lang w:bidi="ar-SA"/>
        </w:rPr>
        <w:t>ملزمين</w:t>
      </w:r>
      <w:r w:rsidR="00600D7B" w:rsidRPr="00600D7B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بالمشاركة باللقاء الواقعي للمزودين الذي سيقام بتاريخ </w:t>
      </w:r>
      <w:r w:rsidR="00600D7B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- </w:t>
      </w:r>
      <w:r w:rsidR="00600D7B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10/9/15</w:t>
      </w:r>
      <w:r w:rsidR="00600D7B" w:rsidRPr="00600D7B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.  </w:t>
      </w:r>
    </w:p>
    <w:p w:rsidR="00A80D8F" w:rsidRPr="00A80D8F" w:rsidRDefault="00004797" w:rsidP="00004797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سيتلقى قسم الحوسبة اسئلة المتوجهين بواسطة البريد الالكتروني فقط على العنوان 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</w:rPr>
        <w:t>it.</w:t>
      </w:r>
      <w:proofErr w:type="gramStart"/>
      <w:r w:rsidRPr="00A80D8F">
        <w:rPr>
          <w:rFonts w:ascii="Arial" w:eastAsia="Times New Roman" w:hAnsi="Arial" w:cs="David"/>
          <w:b/>
          <w:spacing w:val="10"/>
          <w:sz w:val="24"/>
          <w:szCs w:val="24"/>
        </w:rPr>
        <w:t>tenders@moh.gov.il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حتى</w:t>
      </w:r>
      <w:proofErr w:type="gramEnd"/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 xml:space="preserve"> تاريخ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: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24.09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>.201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5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الساعة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: 15:00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بواسطة استمارة </w:t>
      </w:r>
      <w:proofErr w:type="spellStart"/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مخصصة,</w:t>
      </w:r>
      <w:proofErr w:type="spellEnd"/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كما هو مذكور في بند 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0.3.4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للمناقصة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.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يجب التأكد من وصول البريد الالكتروني على هاتف رقم</w:t>
      </w:r>
      <w:r w:rsidR="00A80D8F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>: 02-5080170.</w:t>
      </w:r>
    </w:p>
    <w:p w:rsidR="00600D7B" w:rsidRPr="00A80D8F" w:rsidRDefault="00004797" w:rsidP="00004797">
      <w:pPr>
        <w:pStyle w:val="a3"/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lastRenderedPageBreak/>
        <w:t xml:space="preserve">تقديم العروض 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>(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بالبريد الالكتروني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>):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الموعد الاخير </w:t>
      </w:r>
      <w:proofErr w:type="spellStart"/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لارسال</w:t>
      </w:r>
      <w:proofErr w:type="spellEnd"/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العروض هو بتاريخ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18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.10.2015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الساعة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="00A80D8F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14:00. </w:t>
      </w:r>
    </w:p>
    <w:p w:rsidR="00600D7B" w:rsidRPr="00A80D8F" w:rsidRDefault="00004797" w:rsidP="00004797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تقديم العروض</w:t>
      </w:r>
      <w:r w:rsidRPr="00600D7B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(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نسخة مطبوعة</w:t>
      </w:r>
      <w:r w:rsidRPr="00600D7B">
        <w:rPr>
          <w:rFonts w:ascii="Arial" w:eastAsia="Times New Roman" w:hAnsi="Arial" w:cs="David"/>
          <w:b/>
          <w:spacing w:val="10"/>
          <w:sz w:val="24"/>
          <w:szCs w:val="24"/>
          <w:rtl/>
        </w:rPr>
        <w:t>):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الموعد الاخير للتقديم هو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25/10/15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الساعة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14</w:t>
      </w:r>
      <w:r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>:00  (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بند</w:t>
      </w:r>
      <w:r w:rsidR="00600D7B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0.3.6). </w:t>
      </w:r>
    </w:p>
    <w:p w:rsidR="00600D7B" w:rsidRPr="00A80D8F" w:rsidRDefault="00004797" w:rsidP="00004797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عروض مقدمي العروض ستكون بين التواريخ </w:t>
      </w:r>
      <w:r w:rsidR="00A80D8F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- 25/10/15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حتى</w:t>
      </w:r>
      <w:r w:rsidR="00A80D8F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- </w:t>
      </w:r>
      <w:proofErr w:type="gramStart"/>
      <w:r w:rsidR="00A80D8F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5/11/15 .</w:t>
      </w:r>
      <w:proofErr w:type="gramEnd"/>
    </w:p>
    <w:bookmarkEnd w:id="0"/>
    <w:bookmarkEnd w:id="1"/>
    <w:bookmarkEnd w:id="2"/>
    <w:p w:rsidR="003A7028" w:rsidRPr="00A80D8F" w:rsidRDefault="00004797" w:rsidP="00A80D8F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>
        <w:rPr>
          <w:rFonts w:eastAsia="Times New Roman" w:hint="cs"/>
          <w:sz w:val="24"/>
          <w:szCs w:val="24"/>
          <w:rtl/>
          <w:lang w:eastAsia="he-IL" w:bidi="ar-SA"/>
        </w:rPr>
        <w:t xml:space="preserve">يحق للداعي في </w:t>
      </w:r>
      <w:r>
        <w:rPr>
          <w:rFonts w:eastAsia="Times New Roman" w:hint="eastAsia"/>
          <w:sz w:val="24"/>
          <w:szCs w:val="24"/>
          <w:rtl/>
          <w:lang w:eastAsia="he-IL" w:bidi="ar-SA"/>
        </w:rPr>
        <w:t>أي</w:t>
      </w:r>
      <w:r>
        <w:rPr>
          <w:rFonts w:eastAsia="Times New Roman" w:hint="cs"/>
          <w:sz w:val="24"/>
          <w:szCs w:val="24"/>
          <w:rtl/>
          <w:lang w:eastAsia="he-IL" w:bidi="ar-SA"/>
        </w:rPr>
        <w:t xml:space="preserve">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وقت,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حتى الموعد الاخير لتقديم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العروض,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تقديم او تأجيل الموعد الاخير لتقديم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العروض,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وذلك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باعلان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او برسالة وكذلك تغيير مواعيد وشروط اخرى تتعلق بالمناقصة بحسب وجهة نظره المطلقة</w:t>
      </w:r>
      <w:r w:rsidR="003A7028" w:rsidRPr="00A80D8F">
        <w:rPr>
          <w:rFonts w:eastAsia="Times New Roman" w:cs="David" w:hint="cs"/>
          <w:sz w:val="24"/>
          <w:szCs w:val="24"/>
          <w:rtl/>
          <w:lang w:eastAsia="he-IL"/>
        </w:rPr>
        <w:t>.</w:t>
      </w:r>
    </w:p>
    <w:p w:rsidR="003A7028" w:rsidRPr="00A019EB" w:rsidRDefault="00004797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>
        <w:rPr>
          <w:rFonts w:eastAsia="Times New Roman" w:hint="cs"/>
          <w:sz w:val="24"/>
          <w:szCs w:val="24"/>
          <w:rtl/>
          <w:lang w:eastAsia="he-IL" w:bidi="ar-SA"/>
        </w:rPr>
        <w:t xml:space="preserve">في حال وجود فروق بين نص الاعلان في الصحافة وبين نص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المناقصة,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نص المناقصة هو الملزم</w:t>
      </w:r>
      <w:r w:rsidR="003A7028" w:rsidRPr="00A019EB">
        <w:rPr>
          <w:rFonts w:eastAsia="Times New Roman" w:cs="David" w:hint="cs"/>
          <w:sz w:val="24"/>
          <w:szCs w:val="24"/>
          <w:rtl/>
          <w:lang w:eastAsia="he-IL"/>
        </w:rPr>
        <w:t>.</w:t>
      </w:r>
    </w:p>
    <w:p w:rsidR="003A7028" w:rsidRPr="00A019EB" w:rsidRDefault="00004797" w:rsidP="003A7028">
      <w:pPr>
        <w:numPr>
          <w:ilvl w:val="0"/>
          <w:numId w:val="1"/>
        </w:numPr>
        <w:tabs>
          <w:tab w:val="left" w:pos="458"/>
          <w:tab w:val="num" w:pos="851"/>
          <w:tab w:val="left" w:pos="42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eastAsia="Times New Roman" w:hint="cs"/>
          <w:sz w:val="24"/>
          <w:szCs w:val="24"/>
          <w:rtl/>
          <w:lang w:eastAsia="he-IL" w:bidi="ar-SA"/>
        </w:rPr>
        <w:t xml:space="preserve">يحفظ الداعي لنفسه الحق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باجراء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مفاوضات مع كل واحد من مقدمي العروض بشأن كل شرط من شروط المناقصة</w:t>
      </w:r>
      <w:r w:rsidR="003A7028" w:rsidRPr="00A019EB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3A7028" w:rsidRPr="00A019EB" w:rsidRDefault="003A7028" w:rsidP="003A7028">
      <w:pPr>
        <w:ind w:right="-709"/>
        <w:rPr>
          <w:rFonts w:cs="David"/>
          <w:sz w:val="24"/>
          <w:szCs w:val="24"/>
          <w:lang w:eastAsia="he-IL"/>
        </w:rPr>
      </w:pPr>
    </w:p>
    <w:p w:rsidR="00BE6912" w:rsidRPr="003A7028" w:rsidRDefault="00BE6912"/>
    <w:sectPr w:rsidR="00BE6912" w:rsidRPr="003A7028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22AD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404DA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65622F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F3C726D"/>
    <w:multiLevelType w:val="hybridMultilevel"/>
    <w:tmpl w:val="41D27768"/>
    <w:lvl w:ilvl="0" w:tplc="0409000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7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62" w:hanging="360"/>
      </w:pPr>
      <w:rPr>
        <w:rFonts w:ascii="Wingdings" w:hAnsi="Wingdings" w:hint="default"/>
      </w:rPr>
    </w:lvl>
  </w:abstractNum>
  <w:abstractNum w:abstractNumId="4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508127C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736F44AA"/>
    <w:multiLevelType w:val="multilevel"/>
    <w:tmpl w:val="F0D4787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  <w:color w:val="auto"/>
        <w:u w:val="none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1"/>
  </w:num>
  <w:num w:numId="7">
    <w:abstractNumId w:val="5"/>
  </w:num>
  <w:num w:numId="8">
    <w:abstractNumId w:val="6"/>
    <w:lvlOverride w:ilvl="0">
      <w:lvl w:ilvl="0">
        <w:start w:val="1"/>
        <w:numFmt w:val="decimal"/>
        <w:lvlText w:val="%1."/>
        <w:lvlJc w:val="left"/>
        <w:pPr>
          <w:tabs>
            <w:tab w:val="num" w:pos="0"/>
          </w:tabs>
          <w:ind w:left="360" w:hanging="360"/>
        </w:pPr>
        <w:rPr>
          <w:rFonts w:ascii="Times New Roman" w:eastAsia="Times New Roman" w:hAnsi="Times New Roman" w:cs="David" w:hint="default"/>
          <w:b/>
          <w:bCs/>
          <w:color w:val="auto"/>
          <w:u w:val="none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14"/>
          </w:tabs>
          <w:ind w:left="806" w:hanging="432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0"/>
          </w:tabs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0"/>
          </w:tabs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0"/>
          </w:tabs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0"/>
          </w:tabs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0"/>
          </w:tabs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0"/>
          </w:tabs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0"/>
          </w:tabs>
          <w:ind w:left="4320" w:hanging="1440"/>
        </w:pPr>
        <w:rPr>
          <w:rFonts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A7028"/>
    <w:rsid w:val="00004797"/>
    <w:rsid w:val="000615E2"/>
    <w:rsid w:val="00094F8A"/>
    <w:rsid w:val="000B58A3"/>
    <w:rsid w:val="000E0768"/>
    <w:rsid w:val="000E743C"/>
    <w:rsid w:val="002244A5"/>
    <w:rsid w:val="002364EE"/>
    <w:rsid w:val="00262A8C"/>
    <w:rsid w:val="003A7028"/>
    <w:rsid w:val="003F31D9"/>
    <w:rsid w:val="00401916"/>
    <w:rsid w:val="00412F9F"/>
    <w:rsid w:val="00413420"/>
    <w:rsid w:val="0049484D"/>
    <w:rsid w:val="004953C0"/>
    <w:rsid w:val="004A093A"/>
    <w:rsid w:val="004B5E20"/>
    <w:rsid w:val="00541CE5"/>
    <w:rsid w:val="005459F1"/>
    <w:rsid w:val="00555B92"/>
    <w:rsid w:val="005C69B2"/>
    <w:rsid w:val="00600D7B"/>
    <w:rsid w:val="00602334"/>
    <w:rsid w:val="006465FC"/>
    <w:rsid w:val="00686136"/>
    <w:rsid w:val="006A5B45"/>
    <w:rsid w:val="00712F9A"/>
    <w:rsid w:val="00715A15"/>
    <w:rsid w:val="00765CCC"/>
    <w:rsid w:val="00816C2B"/>
    <w:rsid w:val="0086511E"/>
    <w:rsid w:val="00877055"/>
    <w:rsid w:val="008958CE"/>
    <w:rsid w:val="008A071F"/>
    <w:rsid w:val="00901530"/>
    <w:rsid w:val="009279C4"/>
    <w:rsid w:val="00953B0B"/>
    <w:rsid w:val="00980542"/>
    <w:rsid w:val="009B698E"/>
    <w:rsid w:val="00A80D8F"/>
    <w:rsid w:val="00B16690"/>
    <w:rsid w:val="00BE6912"/>
    <w:rsid w:val="00D50FA1"/>
    <w:rsid w:val="00DC4670"/>
    <w:rsid w:val="00DD2663"/>
    <w:rsid w:val="00E9516B"/>
    <w:rsid w:val="00F52ECA"/>
    <w:rsid w:val="00F7488D"/>
    <w:rsid w:val="00FA36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958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64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364EE"/>
    <w:rPr>
      <w:rFonts w:ascii="Tahoma" w:eastAsiaTheme="minorEastAsia" w:hAnsi="Tahoma" w:cs="Tahoma"/>
      <w:sz w:val="16"/>
      <w:szCs w:val="16"/>
    </w:rPr>
  </w:style>
  <w:style w:type="character" w:styleId="a6">
    <w:name w:val="annotation reference"/>
    <w:basedOn w:val="a0"/>
    <w:unhideWhenUsed/>
    <w:rsid w:val="002364EE"/>
    <w:rPr>
      <w:sz w:val="16"/>
      <w:szCs w:val="16"/>
    </w:rPr>
  </w:style>
  <w:style w:type="paragraph" w:styleId="a7">
    <w:name w:val="annotation text"/>
    <w:basedOn w:val="a"/>
    <w:link w:val="a8"/>
    <w:unhideWhenUsed/>
    <w:rsid w:val="002364EE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rsid w:val="002364EE"/>
    <w:rPr>
      <w:rFonts w:eastAsiaTheme="minorEastAsia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2364E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2364EE"/>
    <w:rPr>
      <w:rFonts w:eastAsiaTheme="minorEastAsia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semiHidden/>
    <w:rsid w:val="008958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2">
    <w:name w:val="Normal2"/>
    <w:basedOn w:val="a"/>
    <w:rsid w:val="008958CE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0E743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958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64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364EE"/>
    <w:rPr>
      <w:rFonts w:ascii="Tahoma" w:eastAsiaTheme="minorEastAsia" w:hAnsi="Tahoma" w:cs="Tahoma"/>
      <w:sz w:val="16"/>
      <w:szCs w:val="16"/>
    </w:rPr>
  </w:style>
  <w:style w:type="character" w:styleId="a6">
    <w:name w:val="annotation reference"/>
    <w:basedOn w:val="a0"/>
    <w:unhideWhenUsed/>
    <w:rsid w:val="002364EE"/>
    <w:rPr>
      <w:sz w:val="16"/>
      <w:szCs w:val="16"/>
    </w:rPr>
  </w:style>
  <w:style w:type="paragraph" w:styleId="a7">
    <w:name w:val="annotation text"/>
    <w:basedOn w:val="a"/>
    <w:link w:val="a8"/>
    <w:unhideWhenUsed/>
    <w:rsid w:val="002364EE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rsid w:val="002364EE"/>
    <w:rPr>
      <w:rFonts w:eastAsiaTheme="minorEastAsia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2364E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2364EE"/>
    <w:rPr>
      <w:rFonts w:eastAsiaTheme="minorEastAsia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semiHidden/>
    <w:rsid w:val="008958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2">
    <w:name w:val="Normal2"/>
    <w:basedOn w:val="a"/>
    <w:rsid w:val="008958CE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0E743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3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9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91F518-6D75-47CA-A61C-FBBE4E328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388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aa</cp:lastModifiedBy>
  <cp:revision>2</cp:revision>
  <dcterms:created xsi:type="dcterms:W3CDTF">2015-08-31T21:20:00Z</dcterms:created>
  <dcterms:modified xsi:type="dcterms:W3CDTF">2015-08-31T21:20:00Z</dcterms:modified>
</cp:coreProperties>
</file>